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19E2B" w14:textId="77777777" w:rsidR="00E15CA6" w:rsidRDefault="00FB59B6">
      <w:pPr>
        <w:rPr>
          <w:color w:val="FFFFFF"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0A5B30" wp14:editId="5658FBB4">
                <wp:simplePos x="0" y="0"/>
                <wp:positionH relativeFrom="column">
                  <wp:posOffset>-5715</wp:posOffset>
                </wp:positionH>
                <wp:positionV relativeFrom="paragraph">
                  <wp:posOffset>-87630</wp:posOffset>
                </wp:positionV>
                <wp:extent cx="9144000" cy="49657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0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65047" w14:textId="77777777" w:rsidR="008442C1" w:rsidRPr="00A17A3F" w:rsidRDefault="008442C1" w:rsidP="00E9556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Grades 5</w:t>
                            </w:r>
                          </w:p>
                          <w:p w14:paraId="53529E7D" w14:textId="77777777" w:rsidR="008442C1" w:rsidRDefault="008442C1" w:rsidP="00C75F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397146D" w14:textId="77777777" w:rsidR="008442C1" w:rsidRPr="00ED6B3A" w:rsidRDefault="008442C1" w:rsidP="00C75F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5F76C77" w14:textId="77777777" w:rsidR="008442C1" w:rsidRPr="00ED6B3A" w:rsidRDefault="008442C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0A5B30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.45pt;margin-top:-6.85pt;width:10in;height:3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" filled="f" stroked="f">
                <v:textbox>
                  <w:txbxContent>
                    <w:p w14:paraId="5D565047" w14:textId="77777777" w:rsidR="008442C1" w:rsidRPr="00A17A3F" w:rsidRDefault="008442C1" w:rsidP="00E9556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Grades 5</w:t>
                      </w:r>
                    </w:p>
                    <w:p w14:paraId="53529E7D" w14:textId="77777777" w:rsidR="008442C1" w:rsidRDefault="008442C1" w:rsidP="00C75F6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397146D" w14:textId="77777777" w:rsidR="008442C1" w:rsidRPr="00ED6B3A" w:rsidRDefault="008442C1" w:rsidP="00C75F6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5F76C77" w14:textId="77777777" w:rsidR="008442C1" w:rsidRPr="00ED6B3A" w:rsidRDefault="008442C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D1C3B" wp14:editId="27F0D63B">
                <wp:simplePos x="0" y="0"/>
                <wp:positionH relativeFrom="column">
                  <wp:posOffset>1856740</wp:posOffset>
                </wp:positionH>
                <wp:positionV relativeFrom="paragraph">
                  <wp:posOffset>-436880</wp:posOffset>
                </wp:positionV>
                <wp:extent cx="6332855" cy="34988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85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3680D" w14:textId="77777777" w:rsidR="008442C1" w:rsidRPr="00E02DB2" w:rsidRDefault="00321BEE" w:rsidP="00CD346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TENNESSEE</w:t>
                            </w:r>
                            <w:r w:rsidR="008442C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STANDARDS AND </w:t>
                            </w:r>
                            <w:r w:rsidR="008442C1" w:rsidRPr="00E02DB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SOCIAL EMOTIONAL </w:t>
                            </w:r>
                            <w:r w:rsidR="008442C1">
                              <w:rPr>
                                <w:b/>
                                <w:sz w:val="28"/>
                                <w:szCs w:val="28"/>
                              </w:rPr>
                              <w:t>LEARNING COMPETENCIES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D1C3B" id="Text Box 1" o:spid="_x0000_s1027" type="#_x0000_t202" style="position:absolute;margin-left:146.2pt;margin-top:-34.35pt;width:498.65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" stroked="f">
                <v:textbox>
                  <w:txbxContent>
                    <w:p w14:paraId="6653680D" w14:textId="77777777" w:rsidR="008442C1" w:rsidRPr="00E02DB2" w:rsidRDefault="00321BEE" w:rsidP="00CD346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TENNESSEE</w:t>
                      </w:r>
                      <w:r w:rsidR="008442C1">
                        <w:rPr>
                          <w:b/>
                          <w:sz w:val="28"/>
                          <w:szCs w:val="28"/>
                        </w:rPr>
                        <w:t xml:space="preserve"> STANDARDS AND </w:t>
                      </w:r>
                      <w:r w:rsidR="008442C1" w:rsidRPr="00E02DB2">
                        <w:rPr>
                          <w:b/>
                          <w:sz w:val="28"/>
                          <w:szCs w:val="28"/>
                        </w:rPr>
                        <w:t xml:space="preserve">SOCIAL EMOTIONAL </w:t>
                      </w:r>
                      <w:r w:rsidR="008442C1">
                        <w:rPr>
                          <w:b/>
                          <w:sz w:val="28"/>
                          <w:szCs w:val="28"/>
                        </w:rPr>
                        <w:t>LEARNING COMPETENCIES</w:t>
                      </w:r>
                    </w:p>
                  </w:txbxContent>
                </v:textbox>
              </v:shape>
            </w:pict>
          </mc:Fallback>
        </mc:AlternateContent>
      </w:r>
      <w:r w:rsidR="00E15CA6">
        <w:rPr>
          <w:color w:val="FFFFFF"/>
          <w:sz w:val="28"/>
          <w:szCs w:val="28"/>
        </w:rPr>
        <w:t>DECONSTRUCTING the COMMON COR</w:t>
      </w:r>
    </w:p>
    <w:p w14:paraId="503D8C98" w14:textId="77777777" w:rsidR="00E15CA6" w:rsidRDefault="00E15CA6"/>
    <w:tbl>
      <w:tblPr>
        <w:tblW w:w="1459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25"/>
        <w:gridCol w:w="4006"/>
        <w:gridCol w:w="2985"/>
        <w:gridCol w:w="4082"/>
      </w:tblGrid>
      <w:tr w:rsidR="00FB59B6" w:rsidRPr="00121AF0" w14:paraId="5075F0C7" w14:textId="77777777" w:rsidTr="00FB59B6">
        <w:tc>
          <w:tcPr>
            <w:tcW w:w="3525" w:type="dxa"/>
          </w:tcPr>
          <w:p w14:paraId="64478D2A" w14:textId="77777777" w:rsidR="00FB59B6" w:rsidRDefault="00FB59B6" w:rsidP="00FB59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Subject</w:t>
            </w:r>
          </w:p>
          <w:p w14:paraId="27FF7E51" w14:textId="77777777" w:rsidR="000275EA" w:rsidRDefault="000275EA" w:rsidP="00FB59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0275EA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Grade</w:t>
            </w:r>
          </w:p>
        </w:tc>
        <w:tc>
          <w:tcPr>
            <w:tcW w:w="4006" w:type="dxa"/>
          </w:tcPr>
          <w:p w14:paraId="0F9DBF26" w14:textId="77777777" w:rsidR="00FB59B6" w:rsidRPr="00121AF0" w:rsidRDefault="00321BEE" w:rsidP="00FB59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TN Standard</w:t>
            </w:r>
            <w:r w:rsidR="00FB59B6">
              <w:rPr>
                <w:b/>
                <w:sz w:val="28"/>
                <w:szCs w:val="28"/>
              </w:rPr>
              <w:t xml:space="preserve"> (5</w:t>
            </w:r>
            <w:r w:rsidR="00FB59B6" w:rsidRPr="00121AF0">
              <w:rPr>
                <w:b/>
                <w:sz w:val="28"/>
                <w:szCs w:val="28"/>
              </w:rPr>
              <w:t>-8) Academic target:  Students will be able to…</w:t>
            </w:r>
          </w:p>
        </w:tc>
        <w:tc>
          <w:tcPr>
            <w:tcW w:w="2985" w:type="dxa"/>
          </w:tcPr>
          <w:p w14:paraId="31BAC07D" w14:textId="77777777" w:rsidR="00FB59B6" w:rsidRPr="00121AF0" w:rsidRDefault="00FB59B6" w:rsidP="00FB59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SEL I Can Statement.</w:t>
            </w:r>
            <w:r w:rsidRPr="00121AF0">
              <w:rPr>
                <w:b/>
                <w:sz w:val="28"/>
                <w:szCs w:val="28"/>
              </w:rPr>
              <w:t xml:space="preserve"> Students will able to….</w:t>
            </w:r>
          </w:p>
        </w:tc>
        <w:tc>
          <w:tcPr>
            <w:tcW w:w="4082" w:type="dxa"/>
          </w:tcPr>
          <w:p w14:paraId="64775147" w14:textId="77777777" w:rsidR="00FB59B6" w:rsidRPr="00121AF0" w:rsidRDefault="00FB59B6" w:rsidP="00FB59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would teachers need to do to integrate SEL and CCSS?</w:t>
            </w:r>
          </w:p>
        </w:tc>
      </w:tr>
      <w:tr w:rsidR="00FB59B6" w:rsidRPr="00121AF0" w14:paraId="1B864DDD" w14:textId="77777777" w:rsidTr="00FB59B6">
        <w:trPr>
          <w:trHeight w:val="890"/>
        </w:trPr>
        <w:tc>
          <w:tcPr>
            <w:tcW w:w="3525" w:type="dxa"/>
          </w:tcPr>
          <w:p w14:paraId="57A2CFEB" w14:textId="77777777" w:rsidR="00FB59B6" w:rsidRPr="00636868" w:rsidRDefault="00FB59B6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C0F4B1B" w14:textId="77777777" w:rsidR="00FB59B6" w:rsidRPr="00636868" w:rsidRDefault="00FB59B6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1C11165" w14:textId="77777777" w:rsidR="00B14BFC" w:rsidRDefault="00B14BFC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36C50737" w14:textId="77777777" w:rsidR="00B14BFC" w:rsidRDefault="00B14BFC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3FB2934F" w14:textId="77777777" w:rsidR="00B14BFC" w:rsidRDefault="00B14BFC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40CA1EBB" w14:textId="77777777" w:rsidR="00B14BFC" w:rsidRDefault="00B14BFC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2509CE64" w14:textId="77777777" w:rsidR="00B14BFC" w:rsidRDefault="00B14BFC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43F9FBC" w14:textId="77777777" w:rsidR="00B14BFC" w:rsidRDefault="00B14BFC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7DF94C4" w14:textId="77777777" w:rsidR="00FB59B6" w:rsidRPr="00636868" w:rsidRDefault="00FB59B6" w:rsidP="00B60280">
            <w:pPr>
              <w:rPr>
                <w:rFonts w:asciiTheme="minorHAnsi" w:hAnsiTheme="minorHAnsi"/>
                <w:sz w:val="24"/>
                <w:szCs w:val="24"/>
              </w:rPr>
            </w:pPr>
            <w:r w:rsidRPr="00636868">
              <w:rPr>
                <w:rFonts w:asciiTheme="minorHAnsi" w:hAnsiTheme="minorHAnsi"/>
                <w:sz w:val="24"/>
                <w:szCs w:val="24"/>
              </w:rPr>
              <w:t>English Language Arts</w:t>
            </w:r>
          </w:p>
        </w:tc>
        <w:tc>
          <w:tcPr>
            <w:tcW w:w="4006" w:type="dxa"/>
            <w:vAlign w:val="center"/>
          </w:tcPr>
          <w:p w14:paraId="775ACFC8" w14:textId="77777777" w:rsidR="00FB59B6" w:rsidRPr="00636868" w:rsidRDefault="00FB59B6" w:rsidP="00B60280">
            <w:pPr>
              <w:rPr>
                <w:rFonts w:asciiTheme="minorHAnsi" w:hAnsiTheme="minorHAnsi"/>
                <w:sz w:val="24"/>
                <w:szCs w:val="24"/>
              </w:rPr>
            </w:pPr>
            <w:r w:rsidRPr="00636868">
              <w:rPr>
                <w:rFonts w:asciiTheme="minorHAnsi" w:hAnsiTheme="minorHAnsi"/>
                <w:sz w:val="24"/>
                <w:szCs w:val="24"/>
              </w:rPr>
              <w:t xml:space="preserve"> Analyze how an author develops and contrasts the points of view of different characters or narrators in a text.</w:t>
            </w:r>
          </w:p>
        </w:tc>
        <w:tc>
          <w:tcPr>
            <w:tcW w:w="2985" w:type="dxa"/>
          </w:tcPr>
          <w:p w14:paraId="71E22EC7" w14:textId="77777777" w:rsidR="00B14BFC" w:rsidRDefault="00B14BFC" w:rsidP="00CF6EB1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D2983B4" w14:textId="77777777" w:rsidR="00B14BFC" w:rsidRDefault="00B14BFC" w:rsidP="00CF6EB1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CAE4A2A" w14:textId="77777777" w:rsidR="00B14BFC" w:rsidRDefault="00B14BFC" w:rsidP="00CF6EB1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55FE276" w14:textId="77777777" w:rsidR="00B14BFC" w:rsidRDefault="00B14BFC" w:rsidP="00CF6EB1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A7F7AFF" w14:textId="77777777" w:rsidR="00B14BFC" w:rsidRDefault="00B14BFC" w:rsidP="00CF6EB1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279E4FF8" w14:textId="77777777" w:rsidR="00B14BFC" w:rsidRDefault="00B14BFC" w:rsidP="00CF6EB1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7F6EB3EF" w14:textId="77777777" w:rsidR="00B14BFC" w:rsidRDefault="00B14BFC" w:rsidP="00CF6EB1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54F9C5AB" w14:textId="77777777" w:rsidR="00FB59B6" w:rsidRPr="00636868" w:rsidRDefault="00FB59B6" w:rsidP="00CF6EB1">
            <w:pPr>
              <w:rPr>
                <w:rFonts w:asciiTheme="minorHAnsi" w:hAnsiTheme="minorHAnsi"/>
                <w:sz w:val="24"/>
                <w:szCs w:val="24"/>
              </w:rPr>
            </w:pPr>
            <w:r w:rsidRPr="00636868">
              <w:rPr>
                <w:rFonts w:asciiTheme="minorHAnsi" w:hAnsiTheme="minorHAnsi"/>
                <w:sz w:val="24"/>
                <w:szCs w:val="24"/>
              </w:rPr>
              <w:t>I can identify my strengths and weaknesses and understand how they affect the choices I make.</w:t>
            </w:r>
          </w:p>
        </w:tc>
        <w:tc>
          <w:tcPr>
            <w:tcW w:w="4082" w:type="dxa"/>
          </w:tcPr>
          <w:p w14:paraId="0D21160E" w14:textId="77777777" w:rsidR="00FB59B6" w:rsidRDefault="00FB59B6" w:rsidP="00E95568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636868">
              <w:rPr>
                <w:rFonts w:asciiTheme="minorHAnsi" w:hAnsiTheme="minorHAnsi"/>
                <w:b/>
                <w:sz w:val="24"/>
                <w:szCs w:val="24"/>
              </w:rPr>
              <w:t xml:space="preserve">Learning activity(s): </w:t>
            </w:r>
          </w:p>
          <w:p w14:paraId="4957BDE6" w14:textId="77777777" w:rsidR="00EA6FF5" w:rsidRPr="00EA6FF5" w:rsidRDefault="00EA6FF5" w:rsidP="00E95568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EA6FF5">
              <w:rPr>
                <w:rFonts w:asciiTheme="minorHAnsi" w:hAnsiTheme="minorHAnsi"/>
                <w:b/>
                <w:sz w:val="24"/>
                <w:szCs w:val="24"/>
              </w:rPr>
              <w:t xml:space="preserve">Quiz, Quiz, Trade:  </w:t>
            </w:r>
          </w:p>
          <w:p w14:paraId="461CFDD7" w14:textId="77777777" w:rsidR="00EA6FF5" w:rsidRDefault="00EA6FF5" w:rsidP="00E9556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1.  Invite students to reflect on their strengths and challenges related to ELA and record ideas on cards (no names).</w:t>
            </w:r>
          </w:p>
          <w:p w14:paraId="6143006A" w14:textId="77777777" w:rsidR="00EA6FF5" w:rsidRDefault="00EA6FF5" w:rsidP="00E9556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2.  Collect, shuffle and redistribute cards.</w:t>
            </w:r>
          </w:p>
          <w:p w14:paraId="6273BE25" w14:textId="77777777" w:rsidR="00EA6FF5" w:rsidRDefault="00EA6FF5" w:rsidP="00E9556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3.   Students mix and mingle reading and switching cards.</w:t>
            </w:r>
          </w:p>
          <w:p w14:paraId="0D5270E7" w14:textId="77777777" w:rsidR="00EA6FF5" w:rsidRDefault="00EA6FF5" w:rsidP="00E95568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Regroup and reflect on activity:</w:t>
            </w:r>
          </w:p>
          <w:p w14:paraId="2EC21121" w14:textId="77777777" w:rsidR="00EA6FF5" w:rsidRDefault="00EA6FF5" w:rsidP="00EA6FF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What did you notice about our class’ strengths and challenges?</w:t>
            </w:r>
          </w:p>
          <w:p w14:paraId="6617F634" w14:textId="77777777" w:rsidR="00EA6FF5" w:rsidRDefault="00EA6FF5" w:rsidP="00EA6FF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How might these strengths help us with our learning this year?</w:t>
            </w:r>
          </w:p>
          <w:p w14:paraId="404D1337" w14:textId="77777777" w:rsidR="00EA6FF5" w:rsidRDefault="00EA6FF5" w:rsidP="00EA6FF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What will we need to do to help with some of the challenges?</w:t>
            </w:r>
          </w:p>
          <w:p w14:paraId="67E6F527" w14:textId="77777777" w:rsidR="00EA6FF5" w:rsidRDefault="00EA6FF5" w:rsidP="00EA6FF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What is a shared point of view that you discovered?</w:t>
            </w:r>
          </w:p>
          <w:p w14:paraId="2257C0A5" w14:textId="77777777" w:rsidR="00FB59B6" w:rsidRPr="00636868" w:rsidRDefault="00FB59B6" w:rsidP="00FA5DE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B59B6" w:rsidRPr="00121AF0" w14:paraId="4EC8A8BB" w14:textId="77777777" w:rsidTr="00FB59B6">
        <w:trPr>
          <w:trHeight w:val="1862"/>
        </w:trPr>
        <w:tc>
          <w:tcPr>
            <w:tcW w:w="3525" w:type="dxa"/>
          </w:tcPr>
          <w:p w14:paraId="0A65DB8C" w14:textId="77777777" w:rsidR="00FB59B6" w:rsidRPr="00636868" w:rsidRDefault="00FB59B6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0A44F8C" w14:textId="77777777" w:rsidR="00FB59B6" w:rsidRPr="00636868" w:rsidRDefault="00FB59B6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3A8C5E7D" w14:textId="77777777" w:rsidR="00FB59B6" w:rsidRPr="00636868" w:rsidRDefault="00FB59B6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3611B6D5" w14:textId="77777777" w:rsidR="00FB59B6" w:rsidRPr="00636868" w:rsidRDefault="00FB59B6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609FCB04" w14:textId="77777777" w:rsidR="00B14BFC" w:rsidRDefault="00B14BFC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6D3C36C9" w14:textId="77777777" w:rsidR="00B14BFC" w:rsidRDefault="00B14BFC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3A0EB129" w14:textId="77777777" w:rsidR="00FB59B6" w:rsidRPr="00636868" w:rsidRDefault="00FB59B6" w:rsidP="00B60280">
            <w:pPr>
              <w:rPr>
                <w:rFonts w:asciiTheme="minorHAnsi" w:hAnsiTheme="minorHAnsi"/>
                <w:sz w:val="24"/>
                <w:szCs w:val="24"/>
              </w:rPr>
            </w:pPr>
            <w:r w:rsidRPr="00636868">
              <w:rPr>
                <w:rFonts w:asciiTheme="minorHAnsi" w:hAnsiTheme="minorHAnsi"/>
                <w:sz w:val="24"/>
                <w:szCs w:val="24"/>
              </w:rPr>
              <w:t>Math</w:t>
            </w:r>
          </w:p>
        </w:tc>
        <w:tc>
          <w:tcPr>
            <w:tcW w:w="4006" w:type="dxa"/>
            <w:vAlign w:val="center"/>
          </w:tcPr>
          <w:p w14:paraId="60AF3A59" w14:textId="77777777" w:rsidR="00B14BFC" w:rsidRDefault="00B14BFC"/>
          <w:p w14:paraId="3D5E5AF9" w14:textId="77777777" w:rsidR="00B14BFC" w:rsidRDefault="00B14BFC"/>
          <w:p w14:paraId="67D4D8D9" w14:textId="77777777" w:rsidR="00B14BFC" w:rsidRDefault="00B14BFC"/>
          <w:p w14:paraId="6B8FE73A" w14:textId="77777777" w:rsidR="00B14BFC" w:rsidRDefault="00B14BFC"/>
          <w:p w14:paraId="0AA69994" w14:textId="77777777" w:rsidR="00B14BFC" w:rsidRDefault="00B14BFC"/>
          <w:p w14:paraId="345E7FD5" w14:textId="77777777" w:rsidR="00B14BFC" w:rsidRDefault="00B14BFC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90"/>
            </w:tblGrid>
            <w:tr w:rsidR="002E66C5" w:rsidRPr="00636868" w14:paraId="42C21B8F" w14:textId="77777777">
              <w:trPr>
                <w:trHeight w:val="551"/>
              </w:trPr>
              <w:tc>
                <w:tcPr>
                  <w:tcW w:w="0" w:type="auto"/>
                </w:tcPr>
                <w:p w14:paraId="285AE9A5" w14:textId="77777777" w:rsidR="002E66C5" w:rsidRPr="00636868" w:rsidRDefault="002E66C5">
                  <w:pPr>
                    <w:pStyle w:val="Default"/>
                    <w:rPr>
                      <w:rFonts w:asciiTheme="minorHAnsi" w:hAnsiTheme="minorHAnsi"/>
                    </w:rPr>
                  </w:pPr>
                  <w:r w:rsidRPr="00636868">
                    <w:rPr>
                      <w:rFonts w:asciiTheme="minorHAnsi" w:hAnsiTheme="minorHAnsi"/>
                    </w:rPr>
                    <w:t xml:space="preserve">Explain patterns in the number of zeros of the product when multiplying a number by powers of 10, and explain patterns in the placement of the decimal point when a decimal is multiplied or </w:t>
                  </w:r>
                  <w:r w:rsidRPr="00636868">
                    <w:rPr>
                      <w:rFonts w:asciiTheme="minorHAnsi" w:hAnsiTheme="minorHAnsi"/>
                    </w:rPr>
                    <w:lastRenderedPageBreak/>
                    <w:t xml:space="preserve">divided by a power of 10. Use whole-number exponents to denote powers of 10. </w:t>
                  </w:r>
                </w:p>
              </w:tc>
            </w:tr>
          </w:tbl>
          <w:p w14:paraId="2BA814C4" w14:textId="77777777" w:rsidR="00FB59B6" w:rsidRPr="00636868" w:rsidRDefault="00FB59B6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85" w:type="dxa"/>
          </w:tcPr>
          <w:p w14:paraId="6A31788B" w14:textId="77777777" w:rsidR="00B14BFC" w:rsidRDefault="00B14BFC" w:rsidP="008442C1">
            <w:pPr>
              <w:spacing w:after="200"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06EA686E" w14:textId="77777777" w:rsidR="00B14BFC" w:rsidRDefault="00B14BFC" w:rsidP="008442C1">
            <w:pPr>
              <w:spacing w:after="200"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69B50812" w14:textId="77777777" w:rsidR="00B14BFC" w:rsidRDefault="00B14BFC" w:rsidP="008442C1">
            <w:pPr>
              <w:spacing w:after="200"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610378A6" w14:textId="77777777" w:rsidR="008442C1" w:rsidRPr="00636868" w:rsidRDefault="008442C1" w:rsidP="008442C1">
            <w:pPr>
              <w:spacing w:after="20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636868">
              <w:rPr>
                <w:rFonts w:asciiTheme="minorHAnsi" w:hAnsiTheme="minorHAnsi"/>
                <w:sz w:val="24"/>
                <w:szCs w:val="24"/>
              </w:rPr>
              <w:t>I can identify how obstacles are overcome to achieve goals</w:t>
            </w:r>
          </w:p>
          <w:p w14:paraId="5D385789" w14:textId="77777777" w:rsidR="00FB59B6" w:rsidRPr="00636868" w:rsidRDefault="00FB59B6" w:rsidP="00B16337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55831DCD" w14:textId="77777777" w:rsidR="00AF2675" w:rsidRPr="00636868" w:rsidRDefault="00AF2675" w:rsidP="00AF2675">
            <w:pPr>
              <w:spacing w:after="20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636868">
              <w:rPr>
                <w:rFonts w:asciiTheme="minorHAnsi" w:hAnsiTheme="minorHAnsi"/>
                <w:sz w:val="24"/>
                <w:szCs w:val="24"/>
              </w:rPr>
              <w:t xml:space="preserve">I can understand and </w:t>
            </w:r>
            <w:r w:rsidRPr="00636868">
              <w:rPr>
                <w:rFonts w:asciiTheme="minorHAnsi" w:hAnsiTheme="minorHAnsi"/>
                <w:sz w:val="24"/>
                <w:szCs w:val="24"/>
              </w:rPr>
              <w:lastRenderedPageBreak/>
              <w:t>explain the importance of obeying rules</w:t>
            </w:r>
          </w:p>
          <w:p w14:paraId="221B250E" w14:textId="77777777" w:rsidR="00FB59B6" w:rsidRPr="00636868" w:rsidRDefault="00FB59B6" w:rsidP="00B163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82" w:type="dxa"/>
          </w:tcPr>
          <w:p w14:paraId="06694CED" w14:textId="77777777" w:rsidR="00FB59B6" w:rsidRDefault="00211096" w:rsidP="00C96F0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36868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Learning activity(s):</w:t>
            </w:r>
          </w:p>
          <w:p w14:paraId="10B8D47A" w14:textId="77777777" w:rsidR="00EA6FF5" w:rsidRDefault="00EA6FF5" w:rsidP="00C96F0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Concentric Circle Share:</w:t>
            </w:r>
          </w:p>
          <w:p w14:paraId="1DBBFE86" w14:textId="77777777" w:rsidR="00EA6FF5" w:rsidRDefault="00EA6FF5" w:rsidP="00C96F0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1.  Divide students into two equal groups (numbering off 1, 2).</w:t>
            </w:r>
          </w:p>
          <w:p w14:paraId="502028FB" w14:textId="77777777" w:rsidR="00EA6FF5" w:rsidRDefault="00EA6FF5" w:rsidP="00C96F0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2.  Number 1s come to the center of the room to create a circle facing out.</w:t>
            </w:r>
          </w:p>
          <w:p w14:paraId="7CD0F7E7" w14:textId="77777777" w:rsidR="00EA6FF5" w:rsidRDefault="00EA6FF5" w:rsidP="00C96F0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3.  Number 2s stand to face a number 1 partner.</w:t>
            </w:r>
          </w:p>
          <w:p w14:paraId="77C34722" w14:textId="77777777" w:rsidR="00EA6FF5" w:rsidRDefault="00EA6FF5" w:rsidP="00C96F0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4.  Teacher provides talking topics for students to discuss.</w:t>
            </w:r>
            <w:r w:rsidR="007B4FA7">
              <w:rPr>
                <w:rFonts w:asciiTheme="minorHAnsi" w:hAnsiTheme="minorHAnsi"/>
                <w:sz w:val="24"/>
                <w:szCs w:val="24"/>
              </w:rPr>
              <w:t xml:space="preserve">  After a couple of minutes the outside circle rotates and </w:t>
            </w:r>
            <w:r w:rsidR="007B4FA7">
              <w:rPr>
                <w:rFonts w:asciiTheme="minorHAnsi" w:hAnsiTheme="minorHAnsi"/>
                <w:sz w:val="24"/>
                <w:szCs w:val="24"/>
              </w:rPr>
              <w:lastRenderedPageBreak/>
              <w:t>the teacher provides a new topic:</w:t>
            </w:r>
          </w:p>
          <w:p w14:paraId="198CEB0D" w14:textId="77777777" w:rsidR="00EA6FF5" w:rsidRDefault="007B4FA7" w:rsidP="00EA6FF5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Share a time when you were faced with a challenging situation and had to work hard to achieve a goal.</w:t>
            </w:r>
          </w:p>
          <w:p w14:paraId="4E220366" w14:textId="77777777" w:rsidR="007B4FA7" w:rsidRDefault="007B4FA7" w:rsidP="00EA6FF5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Which one of our classroom rules is going to be the hardest for you personally?</w:t>
            </w:r>
          </w:p>
          <w:p w14:paraId="09E94A4E" w14:textId="77777777" w:rsidR="007B4FA7" w:rsidRDefault="007B4FA7" w:rsidP="00EA6FF5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How might following our classroom rules help us with our learning in Math this year?</w:t>
            </w:r>
          </w:p>
          <w:p w14:paraId="55D45B8A" w14:textId="77777777" w:rsidR="007B4FA7" w:rsidRPr="007B4FA7" w:rsidRDefault="007B4FA7" w:rsidP="00F93A84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What are the rules that we’ve learned about using Base 10 when multiplying and dividing?</w:t>
            </w:r>
          </w:p>
        </w:tc>
      </w:tr>
      <w:tr w:rsidR="00FB59B6" w:rsidRPr="00121AF0" w14:paraId="1EAE3239" w14:textId="77777777" w:rsidTr="00FB59B6">
        <w:trPr>
          <w:trHeight w:val="1799"/>
        </w:trPr>
        <w:tc>
          <w:tcPr>
            <w:tcW w:w="3525" w:type="dxa"/>
          </w:tcPr>
          <w:p w14:paraId="02FDE17C" w14:textId="77777777" w:rsidR="00FB59B6" w:rsidRPr="00636868" w:rsidRDefault="00FB59B6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60BFF377" w14:textId="77777777" w:rsidR="00B14BFC" w:rsidRDefault="00B14BFC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3EEBF686" w14:textId="77777777" w:rsidR="00B14BFC" w:rsidRDefault="00B14BFC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7D5D386F" w14:textId="77777777" w:rsidR="00B14BFC" w:rsidRDefault="00B14BFC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7C4AFEA5" w14:textId="77777777" w:rsidR="00B14BFC" w:rsidRDefault="00B14BFC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6417F7C0" w14:textId="77777777" w:rsidR="00B14BFC" w:rsidRDefault="00B14BFC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6886BAD" w14:textId="77777777" w:rsidR="00B14BFC" w:rsidRDefault="00B14BFC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3A97870B" w14:textId="77777777" w:rsidR="00B14BFC" w:rsidRDefault="00B14BFC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62247780" w14:textId="77777777" w:rsidR="00FB59B6" w:rsidRPr="00636868" w:rsidRDefault="00FB59B6" w:rsidP="00B60280">
            <w:pPr>
              <w:rPr>
                <w:rFonts w:asciiTheme="minorHAnsi" w:hAnsiTheme="minorHAnsi"/>
                <w:sz w:val="24"/>
                <w:szCs w:val="24"/>
              </w:rPr>
            </w:pPr>
            <w:r w:rsidRPr="00636868">
              <w:rPr>
                <w:rFonts w:asciiTheme="minorHAnsi" w:hAnsiTheme="minorHAnsi"/>
                <w:sz w:val="24"/>
                <w:szCs w:val="24"/>
              </w:rPr>
              <w:t>Social Studies</w:t>
            </w:r>
          </w:p>
        </w:tc>
        <w:tc>
          <w:tcPr>
            <w:tcW w:w="4006" w:type="dxa"/>
            <w:vAlign w:val="center"/>
          </w:tcPr>
          <w:p w14:paraId="2C0966C8" w14:textId="77777777" w:rsidR="002E66C5" w:rsidRPr="00636868" w:rsidRDefault="002E66C5" w:rsidP="002E66C5">
            <w:pPr>
              <w:rPr>
                <w:rFonts w:asciiTheme="minorHAnsi" w:hAnsiTheme="minorHAnsi"/>
                <w:sz w:val="24"/>
                <w:szCs w:val="24"/>
              </w:rPr>
            </w:pPr>
            <w:r w:rsidRPr="00636868">
              <w:rPr>
                <w:rFonts w:asciiTheme="minorHAnsi" w:hAnsiTheme="minorHAnsi"/>
                <w:sz w:val="24"/>
                <w:szCs w:val="24"/>
              </w:rPr>
              <w:t>Interpret the sectional differences between the North and the South in economics, transp</w:t>
            </w:r>
            <w:r w:rsidR="000A17EF">
              <w:rPr>
                <w:rFonts w:asciiTheme="minorHAnsi" w:hAnsiTheme="minorHAnsi"/>
                <w:sz w:val="24"/>
                <w:szCs w:val="24"/>
              </w:rPr>
              <w:t>ortation, and population during the time of the Civil War.</w:t>
            </w:r>
          </w:p>
          <w:p w14:paraId="7FB8D51A" w14:textId="77777777" w:rsidR="00FB59B6" w:rsidRPr="00636868" w:rsidRDefault="00FB59B6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85" w:type="dxa"/>
          </w:tcPr>
          <w:p w14:paraId="70D44D77" w14:textId="77777777" w:rsidR="00B14BFC" w:rsidRDefault="00B14BFC" w:rsidP="00AF2675">
            <w:pPr>
              <w:spacing w:after="200"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1BACB45C" w14:textId="77777777" w:rsidR="00B14BFC" w:rsidRDefault="00B14BFC" w:rsidP="00AF2675">
            <w:pPr>
              <w:spacing w:after="200"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4B8FF713" w14:textId="77777777" w:rsidR="00B14BFC" w:rsidRDefault="00B14BFC" w:rsidP="00AF2675">
            <w:pPr>
              <w:spacing w:after="200"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6D0682F2" w14:textId="77777777" w:rsidR="00B14BFC" w:rsidRDefault="00B14BFC" w:rsidP="00AF2675">
            <w:pPr>
              <w:spacing w:after="200"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2DDA5F19" w14:textId="77777777" w:rsidR="00AF2675" w:rsidRPr="00636868" w:rsidRDefault="00AF2675" w:rsidP="00AF2675">
            <w:pPr>
              <w:spacing w:after="20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636868">
              <w:rPr>
                <w:rFonts w:asciiTheme="minorHAnsi" w:hAnsiTheme="minorHAnsi"/>
                <w:sz w:val="24"/>
                <w:szCs w:val="24"/>
              </w:rPr>
              <w:t>I can respect and identify other people’s perspectives and behaviors</w:t>
            </w:r>
          </w:p>
          <w:p w14:paraId="2D7F0C30" w14:textId="77777777" w:rsidR="00FB59B6" w:rsidRPr="00636868" w:rsidRDefault="00FB59B6" w:rsidP="00B16337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4082" w:type="dxa"/>
          </w:tcPr>
          <w:p w14:paraId="7E035990" w14:textId="77777777" w:rsidR="00FB59B6" w:rsidRDefault="00211096" w:rsidP="00C96F0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36868">
              <w:rPr>
                <w:rFonts w:asciiTheme="minorHAnsi" w:hAnsiTheme="minorHAnsi"/>
                <w:b/>
                <w:sz w:val="24"/>
                <w:szCs w:val="24"/>
              </w:rPr>
              <w:t>Learning activity(s):</w:t>
            </w:r>
          </w:p>
          <w:p w14:paraId="618FD821" w14:textId="77777777" w:rsidR="007B4FA7" w:rsidRDefault="000A17EF" w:rsidP="00C96F0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Provide the following writing prompt and ask ½ of the students to respond as someone who lives and works in the North and the other ½ from the perspective of a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Southener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66635CB4" w14:textId="77777777" w:rsidR="007B4FA7" w:rsidRDefault="007B4FA7" w:rsidP="00C96F07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0A17EF">
              <w:rPr>
                <w:rFonts w:asciiTheme="minorHAnsi" w:hAnsiTheme="minorHAnsi"/>
                <w:i/>
                <w:sz w:val="24"/>
                <w:szCs w:val="24"/>
              </w:rPr>
              <w:t>Describe your life, what transportation do you have, what is the population and demographic of your area</w:t>
            </w:r>
            <w:r w:rsidR="000A17EF" w:rsidRPr="000A17EF">
              <w:rPr>
                <w:rFonts w:asciiTheme="minorHAnsi" w:hAnsiTheme="minorHAnsi"/>
                <w:i/>
                <w:sz w:val="24"/>
                <w:szCs w:val="24"/>
              </w:rPr>
              <w:t xml:space="preserve"> and what drives the economy in your area?</w:t>
            </w:r>
          </w:p>
          <w:p w14:paraId="0CE842C1" w14:textId="77777777" w:rsidR="000A17EF" w:rsidRDefault="000A17EF" w:rsidP="00C96F0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Partner students up and invite them to discuss their different perspectives.</w:t>
            </w:r>
          </w:p>
          <w:p w14:paraId="4555A607" w14:textId="77777777" w:rsidR="000A17EF" w:rsidRDefault="000A17EF" w:rsidP="00C96F0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After each partner shares, the other partner must paraphrase what they heard their partner say.</w:t>
            </w:r>
          </w:p>
          <w:p w14:paraId="01CF3210" w14:textId="77777777" w:rsidR="000A17EF" w:rsidRDefault="000A17EF" w:rsidP="00C96F0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Post-activity reflection:</w:t>
            </w:r>
          </w:p>
          <w:p w14:paraId="04C04949" w14:textId="77777777" w:rsidR="000A17EF" w:rsidRDefault="000A17EF" w:rsidP="000A17E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What is one difference that you discovered between you and your partner’s perspective?</w:t>
            </w:r>
          </w:p>
          <w:p w14:paraId="5FC83536" w14:textId="77777777" w:rsidR="000A17EF" w:rsidRPr="000A17EF" w:rsidRDefault="000A17EF" w:rsidP="000A17E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What is a common idea or perspective that you and your partner shared?</w:t>
            </w:r>
          </w:p>
        </w:tc>
      </w:tr>
      <w:tr w:rsidR="00FB59B6" w:rsidRPr="00121AF0" w14:paraId="5750FBBE" w14:textId="77777777" w:rsidTr="00FB59B6">
        <w:trPr>
          <w:trHeight w:val="1799"/>
        </w:trPr>
        <w:tc>
          <w:tcPr>
            <w:tcW w:w="3525" w:type="dxa"/>
          </w:tcPr>
          <w:p w14:paraId="1BC9888E" w14:textId="77777777" w:rsidR="00FB59B6" w:rsidRPr="00636868" w:rsidRDefault="00FB59B6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D886CE1" w14:textId="77777777" w:rsidR="00FB59B6" w:rsidRPr="00636868" w:rsidRDefault="00FB59B6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5C5BD8C" w14:textId="77777777" w:rsidR="00FB59B6" w:rsidRPr="00636868" w:rsidRDefault="00FB59B6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5E05541D" w14:textId="77777777" w:rsidR="00B14BFC" w:rsidRDefault="00B14BFC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D78B57A" w14:textId="77777777" w:rsidR="00B14BFC" w:rsidRDefault="00B14BFC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6AD6D419" w14:textId="77777777" w:rsidR="00B14BFC" w:rsidRDefault="00B14BFC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4E93A78F" w14:textId="77777777" w:rsidR="00B14BFC" w:rsidRDefault="00B14BFC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190091F" w14:textId="77777777" w:rsidR="00B14BFC" w:rsidRDefault="00B14BFC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5DBA9A84" w14:textId="77777777" w:rsidR="00B14BFC" w:rsidRDefault="00B14BFC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5AC692E4" w14:textId="77777777" w:rsidR="00B14BFC" w:rsidRDefault="00B14BFC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EFE25F9" w14:textId="77777777" w:rsidR="00B14BFC" w:rsidRDefault="00B14BFC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47037F93" w14:textId="77777777" w:rsidR="00B14BFC" w:rsidRDefault="00B14BFC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6C41F421" w14:textId="77777777" w:rsidR="00D97C88" w:rsidRDefault="00D97C88" w:rsidP="00B6028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393F8C00" w14:textId="77777777" w:rsidR="00FB59B6" w:rsidRPr="00636868" w:rsidRDefault="00FB59B6" w:rsidP="00B60280">
            <w:pPr>
              <w:rPr>
                <w:rFonts w:asciiTheme="minorHAnsi" w:hAnsiTheme="minorHAnsi"/>
                <w:sz w:val="24"/>
                <w:szCs w:val="24"/>
              </w:rPr>
            </w:pPr>
            <w:r w:rsidRPr="00636868">
              <w:rPr>
                <w:rFonts w:asciiTheme="minorHAnsi" w:hAnsiTheme="minorHAnsi"/>
                <w:sz w:val="24"/>
                <w:szCs w:val="24"/>
              </w:rPr>
              <w:t>Science</w:t>
            </w:r>
          </w:p>
        </w:tc>
        <w:tc>
          <w:tcPr>
            <w:tcW w:w="4006" w:type="dxa"/>
            <w:vAlign w:val="center"/>
          </w:tcPr>
          <w:p w14:paraId="55EAB923" w14:textId="77777777" w:rsidR="00FB59B6" w:rsidRPr="00636868" w:rsidRDefault="00D97C88" w:rsidP="00B6028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Recognize that people may interpret the same results in different ways. </w:t>
            </w:r>
          </w:p>
        </w:tc>
        <w:tc>
          <w:tcPr>
            <w:tcW w:w="2985" w:type="dxa"/>
          </w:tcPr>
          <w:p w14:paraId="28CD4517" w14:textId="77777777" w:rsidR="00B14BFC" w:rsidRDefault="00B14BFC" w:rsidP="00AF267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65E040DF" w14:textId="77777777" w:rsidR="00B14BFC" w:rsidRDefault="00B14BFC" w:rsidP="00AF267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672589B8" w14:textId="77777777" w:rsidR="00B14BFC" w:rsidRDefault="00B14BFC" w:rsidP="00AF267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26214876" w14:textId="77777777" w:rsidR="00B14BFC" w:rsidRDefault="00B14BFC" w:rsidP="00AF267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65E5B0EE" w14:textId="77777777" w:rsidR="00B14BFC" w:rsidRDefault="00B14BFC" w:rsidP="00AF267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37C1810A" w14:textId="77777777" w:rsidR="00B14BFC" w:rsidRDefault="00B14BFC" w:rsidP="00AF267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158029A9" w14:textId="77777777" w:rsidR="00B14BFC" w:rsidRDefault="00B14BFC" w:rsidP="00AF267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70CB07BE" w14:textId="77777777" w:rsidR="00B14BFC" w:rsidRDefault="00B14BFC" w:rsidP="00AF267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37F4EB93" w14:textId="77777777" w:rsidR="00B14BFC" w:rsidRDefault="00B14BFC" w:rsidP="00AF267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49FE4171" w14:textId="77777777" w:rsidR="00B14BFC" w:rsidRDefault="00B14BFC" w:rsidP="00AF267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3A215A20" w14:textId="77777777" w:rsidR="00B14BFC" w:rsidRDefault="00B14BFC" w:rsidP="00AF267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2C8B61CE" w14:textId="77777777" w:rsidR="00AF2675" w:rsidRPr="00636868" w:rsidRDefault="00AF2675" w:rsidP="00AF267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636868">
              <w:rPr>
                <w:rFonts w:asciiTheme="minorHAnsi" w:hAnsiTheme="minorHAnsi"/>
                <w:sz w:val="24"/>
                <w:szCs w:val="24"/>
              </w:rPr>
              <w:t>I can recognize ways to deal with upsetting emotions</w:t>
            </w:r>
          </w:p>
          <w:p w14:paraId="7A33F00D" w14:textId="77777777" w:rsidR="00FB59B6" w:rsidRPr="00636868" w:rsidRDefault="00FB59B6" w:rsidP="00FB6EFC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082" w:type="dxa"/>
          </w:tcPr>
          <w:p w14:paraId="358D2938" w14:textId="77777777" w:rsidR="00FB59B6" w:rsidRDefault="00211096" w:rsidP="00C96F0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36868">
              <w:rPr>
                <w:rFonts w:asciiTheme="minorHAnsi" w:hAnsiTheme="minorHAnsi"/>
                <w:b/>
                <w:sz w:val="24"/>
                <w:szCs w:val="24"/>
              </w:rPr>
              <w:t>Learning activity(s):</w:t>
            </w:r>
          </w:p>
          <w:p w14:paraId="037324FC" w14:textId="77777777" w:rsidR="000A17EF" w:rsidRDefault="000A17EF" w:rsidP="00C96F0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Introduce the Peace Bottle</w:t>
            </w:r>
          </w:p>
          <w:p w14:paraId="735E90A4" w14:textId="77777777" w:rsidR="000A17EF" w:rsidRDefault="000A17EF" w:rsidP="00C96F0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1.  Invite students to think about a time when they’ve been really upset.  Have them identify how the emotion f</w:t>
            </w:r>
            <w:r w:rsidR="00FE5C2E">
              <w:rPr>
                <w:rFonts w:asciiTheme="minorHAnsi" w:hAnsiTheme="minorHAnsi"/>
                <w:sz w:val="24"/>
                <w:szCs w:val="24"/>
              </w:rPr>
              <w:t xml:space="preserve">elt (physical response) and </w:t>
            </w:r>
            <w:r w:rsidR="00F93A84">
              <w:rPr>
                <w:rFonts w:asciiTheme="minorHAnsi" w:hAnsiTheme="minorHAnsi"/>
                <w:sz w:val="24"/>
                <w:szCs w:val="24"/>
              </w:rPr>
              <w:t xml:space="preserve">any </w:t>
            </w:r>
            <w:r w:rsidR="00FE5C2E">
              <w:rPr>
                <w:rFonts w:asciiTheme="minorHAnsi" w:hAnsiTheme="minorHAnsi"/>
                <w:sz w:val="24"/>
                <w:szCs w:val="24"/>
              </w:rPr>
              <w:t xml:space="preserve">thoughts </w:t>
            </w:r>
            <w:r w:rsidR="00F93A84">
              <w:rPr>
                <w:rFonts w:asciiTheme="minorHAnsi" w:hAnsiTheme="minorHAnsi"/>
                <w:sz w:val="24"/>
                <w:szCs w:val="24"/>
              </w:rPr>
              <w:t>or internal dialogue that came into play.</w:t>
            </w:r>
          </w:p>
          <w:p w14:paraId="0DDFCD28" w14:textId="77777777" w:rsidR="00F93A84" w:rsidRDefault="00F93A84" w:rsidP="00C96F0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2.  Describe how upsetting emotions can trigger physical and chemical changes in the body,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similar to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the glitter inside this bottle. (shake the bottle)</w:t>
            </w:r>
          </w:p>
          <w:p w14:paraId="5DCE2875" w14:textId="77777777" w:rsidR="00F93A84" w:rsidRDefault="00F93A84" w:rsidP="00C96F0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3.  Invite students to notice what happens to the glitter when you stop shaking the bottle.</w:t>
            </w:r>
          </w:p>
          <w:p w14:paraId="48F301CC" w14:textId="77777777" w:rsidR="00F93A84" w:rsidRDefault="00F93A84" w:rsidP="00C96F0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4.  Tell students that glitter represents the anger (physical responses and thoughts) – and when we pause and focus on the glitter settling, it can help us respond from a calmer space – and we are able to see more clearly.  Notice that the glitter (anger/frustration/worry/fear, etc.) is still there but it is settled on the bottom of the bottle.</w:t>
            </w:r>
          </w:p>
          <w:p w14:paraId="2D98BB2A" w14:textId="77777777" w:rsidR="00F93A84" w:rsidRPr="000A17EF" w:rsidRDefault="00F93A84" w:rsidP="00C96F0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5.  Let students know that this is just one strategy that we can use to deal with upsetting emotions at our school.</w:t>
            </w:r>
          </w:p>
        </w:tc>
      </w:tr>
    </w:tbl>
    <w:p w14:paraId="58D69EC9" w14:textId="77777777" w:rsidR="00E15CA6" w:rsidRDefault="00E15CA6"/>
    <w:p w14:paraId="3C965B0A" w14:textId="77777777" w:rsidR="00AD4E31" w:rsidRDefault="00AD4E31"/>
    <w:p w14:paraId="6F2F5630" w14:textId="77777777" w:rsidR="00EE22AA" w:rsidRDefault="00EE22AA"/>
    <w:sectPr w:rsidR="00EE22AA" w:rsidSect="00A42312">
      <w:headerReference w:type="default" r:id="rId7"/>
      <w:pgSz w:w="15840" w:h="12240" w:orient="landscape"/>
      <w:pgMar w:top="1260" w:right="720" w:bottom="270" w:left="720" w:header="15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E23DA" w14:textId="77777777" w:rsidR="00F53B5D" w:rsidRDefault="00F53B5D" w:rsidP="00C23D58">
      <w:r>
        <w:separator/>
      </w:r>
    </w:p>
  </w:endnote>
  <w:endnote w:type="continuationSeparator" w:id="0">
    <w:p w14:paraId="35EA5D91" w14:textId="77777777" w:rsidR="00F53B5D" w:rsidRDefault="00F53B5D" w:rsidP="00C2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B7A00" w14:textId="77777777" w:rsidR="00F53B5D" w:rsidRDefault="00F53B5D" w:rsidP="00C23D58">
      <w:r>
        <w:separator/>
      </w:r>
    </w:p>
  </w:footnote>
  <w:footnote w:type="continuationSeparator" w:id="0">
    <w:p w14:paraId="1E676FC3" w14:textId="77777777" w:rsidR="00F53B5D" w:rsidRDefault="00F53B5D" w:rsidP="00C23D5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92C35" w14:textId="3743F954" w:rsidR="00A42312" w:rsidRDefault="00A42312" w:rsidP="00A42312">
    <w:pPr>
      <w:pStyle w:val="NormalWeb"/>
      <w:tabs>
        <w:tab w:val="center" w:pos="4680"/>
        <w:tab w:val="right" w:pos="9360"/>
      </w:tabs>
      <w:spacing w:before="0" w:beforeAutospacing="0" w:after="0" w:afterAutospacing="0"/>
      <w:jc w:val="center"/>
    </w:pPr>
    <w:r>
      <w:rPr>
        <w:rFonts w:eastAsia="Cambria"/>
        <w:color w:val="000000" w:themeColor="text1"/>
        <w:kern w:val="24"/>
      </w:rPr>
      <w:t xml:space="preserve">Developed by </w:t>
    </w:r>
    <w:r>
      <w:rPr>
        <w:rFonts w:eastAsia="Cambria"/>
        <w:color w:val="000000" w:themeColor="text1"/>
        <w:kern w:val="24"/>
      </w:rPr>
      <w:t>Metropolitan Nashville Public</w:t>
    </w:r>
    <w:r>
      <w:rPr>
        <w:rFonts w:eastAsia="Cambria"/>
        <w:color w:val="000000" w:themeColor="text1"/>
        <w:kern w:val="24"/>
      </w:rPr>
      <w:t xml:space="preserve"> School </w:t>
    </w:r>
    <w:r>
      <w:rPr>
        <w:rFonts w:eastAsia="Cambria"/>
        <w:color w:val="000000" w:themeColor="text1"/>
        <w:kern w:val="24"/>
      </w:rPr>
      <w:t xml:space="preserve">                                                                   </w:t>
    </w:r>
    <w:r>
      <w:rPr>
        <w:rFonts w:eastAsia="Cambria"/>
        <w:color w:val="000000" w:themeColor="text1"/>
        <w:kern w:val="24"/>
      </w:rPr>
      <w:t>Downloaded from CASEL’s District Resource Center</w:t>
    </w:r>
  </w:p>
  <w:p w14:paraId="2F1B4CA6" w14:textId="627A8875" w:rsidR="00A42312" w:rsidRDefault="00A42312">
    <w:pPr>
      <w:pStyle w:val="Header"/>
    </w:pPr>
  </w:p>
  <w:p w14:paraId="30C2355E" w14:textId="77777777" w:rsidR="00A42312" w:rsidRDefault="00A4231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52F77"/>
    <w:multiLevelType w:val="hybridMultilevel"/>
    <w:tmpl w:val="E16A3FE2"/>
    <w:lvl w:ilvl="0" w:tplc="293C543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A48C2"/>
    <w:multiLevelType w:val="hybridMultilevel"/>
    <w:tmpl w:val="288E225A"/>
    <w:lvl w:ilvl="0" w:tplc="3A321F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433A0"/>
    <w:multiLevelType w:val="hybridMultilevel"/>
    <w:tmpl w:val="A1523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0C1091"/>
    <w:multiLevelType w:val="hybridMultilevel"/>
    <w:tmpl w:val="99B0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C513E9"/>
    <w:multiLevelType w:val="hybridMultilevel"/>
    <w:tmpl w:val="3E7CA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903FD"/>
    <w:multiLevelType w:val="hybridMultilevel"/>
    <w:tmpl w:val="A19A0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AC5DF5"/>
    <w:multiLevelType w:val="hybridMultilevel"/>
    <w:tmpl w:val="E0606DAA"/>
    <w:lvl w:ilvl="0" w:tplc="841211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2B5F2A"/>
    <w:multiLevelType w:val="hybridMultilevel"/>
    <w:tmpl w:val="2342F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BDC"/>
    <w:rsid w:val="0000442A"/>
    <w:rsid w:val="00004C8E"/>
    <w:rsid w:val="000275EA"/>
    <w:rsid w:val="00036B66"/>
    <w:rsid w:val="000462C7"/>
    <w:rsid w:val="0006009B"/>
    <w:rsid w:val="000A17EF"/>
    <w:rsid w:val="000B2543"/>
    <w:rsid w:val="00103114"/>
    <w:rsid w:val="00115C61"/>
    <w:rsid w:val="0012038D"/>
    <w:rsid w:val="00121AF0"/>
    <w:rsid w:val="00140494"/>
    <w:rsid w:val="00146AB4"/>
    <w:rsid w:val="0015255E"/>
    <w:rsid w:val="001558B8"/>
    <w:rsid w:val="00162ACA"/>
    <w:rsid w:val="00166852"/>
    <w:rsid w:val="001C0981"/>
    <w:rsid w:val="001D4B81"/>
    <w:rsid w:val="001E1C02"/>
    <w:rsid w:val="00211096"/>
    <w:rsid w:val="00223563"/>
    <w:rsid w:val="00242DB5"/>
    <w:rsid w:val="00276247"/>
    <w:rsid w:val="002847E4"/>
    <w:rsid w:val="002B39D7"/>
    <w:rsid w:val="002E02A7"/>
    <w:rsid w:val="002E66C5"/>
    <w:rsid w:val="002E6BA1"/>
    <w:rsid w:val="00321BEE"/>
    <w:rsid w:val="0032532D"/>
    <w:rsid w:val="00325A90"/>
    <w:rsid w:val="00377C31"/>
    <w:rsid w:val="0038559C"/>
    <w:rsid w:val="003A2C96"/>
    <w:rsid w:val="003C4706"/>
    <w:rsid w:val="0046005A"/>
    <w:rsid w:val="00497D9E"/>
    <w:rsid w:val="004B05F7"/>
    <w:rsid w:val="004D57A1"/>
    <w:rsid w:val="004F58AF"/>
    <w:rsid w:val="00503972"/>
    <w:rsid w:val="0058215D"/>
    <w:rsid w:val="00583C29"/>
    <w:rsid w:val="00626A8A"/>
    <w:rsid w:val="00636868"/>
    <w:rsid w:val="00671CAE"/>
    <w:rsid w:val="006D28EF"/>
    <w:rsid w:val="006F0F47"/>
    <w:rsid w:val="00715168"/>
    <w:rsid w:val="007218C7"/>
    <w:rsid w:val="00731434"/>
    <w:rsid w:val="00731A67"/>
    <w:rsid w:val="00735940"/>
    <w:rsid w:val="007367AD"/>
    <w:rsid w:val="00765D82"/>
    <w:rsid w:val="00791BF0"/>
    <w:rsid w:val="00792BDC"/>
    <w:rsid w:val="007B4FA7"/>
    <w:rsid w:val="007D3F4E"/>
    <w:rsid w:val="007D614D"/>
    <w:rsid w:val="007F7F2A"/>
    <w:rsid w:val="008230D4"/>
    <w:rsid w:val="0082578F"/>
    <w:rsid w:val="00843F4B"/>
    <w:rsid w:val="008442C1"/>
    <w:rsid w:val="00863598"/>
    <w:rsid w:val="008B0828"/>
    <w:rsid w:val="008B30EF"/>
    <w:rsid w:val="008C0F9B"/>
    <w:rsid w:val="008F1779"/>
    <w:rsid w:val="008F7EC0"/>
    <w:rsid w:val="00905076"/>
    <w:rsid w:val="00910830"/>
    <w:rsid w:val="00917531"/>
    <w:rsid w:val="00926AD5"/>
    <w:rsid w:val="0096198B"/>
    <w:rsid w:val="009808C5"/>
    <w:rsid w:val="00981C81"/>
    <w:rsid w:val="009A4100"/>
    <w:rsid w:val="009C1E2C"/>
    <w:rsid w:val="009C3F2B"/>
    <w:rsid w:val="009D2C81"/>
    <w:rsid w:val="00A02898"/>
    <w:rsid w:val="00A12174"/>
    <w:rsid w:val="00A17A3F"/>
    <w:rsid w:val="00A42312"/>
    <w:rsid w:val="00AA2242"/>
    <w:rsid w:val="00AD4E31"/>
    <w:rsid w:val="00AD5D3C"/>
    <w:rsid w:val="00AD74DB"/>
    <w:rsid w:val="00AF2675"/>
    <w:rsid w:val="00B14BFC"/>
    <w:rsid w:val="00B16337"/>
    <w:rsid w:val="00B419D0"/>
    <w:rsid w:val="00B60280"/>
    <w:rsid w:val="00C23597"/>
    <w:rsid w:val="00C23D58"/>
    <w:rsid w:val="00C75F66"/>
    <w:rsid w:val="00C85779"/>
    <w:rsid w:val="00C94976"/>
    <w:rsid w:val="00C96F07"/>
    <w:rsid w:val="00CC69E4"/>
    <w:rsid w:val="00CD3466"/>
    <w:rsid w:val="00CF6EB1"/>
    <w:rsid w:val="00D97C88"/>
    <w:rsid w:val="00DB33E4"/>
    <w:rsid w:val="00DD2E4F"/>
    <w:rsid w:val="00DF1528"/>
    <w:rsid w:val="00E00111"/>
    <w:rsid w:val="00E02DB2"/>
    <w:rsid w:val="00E15CA6"/>
    <w:rsid w:val="00E33260"/>
    <w:rsid w:val="00E36B47"/>
    <w:rsid w:val="00E56270"/>
    <w:rsid w:val="00E66DA7"/>
    <w:rsid w:val="00E937F9"/>
    <w:rsid w:val="00E95568"/>
    <w:rsid w:val="00EA139C"/>
    <w:rsid w:val="00EA6789"/>
    <w:rsid w:val="00EA6FF5"/>
    <w:rsid w:val="00EC1210"/>
    <w:rsid w:val="00ED6B3A"/>
    <w:rsid w:val="00EE22AA"/>
    <w:rsid w:val="00F10B6A"/>
    <w:rsid w:val="00F23F50"/>
    <w:rsid w:val="00F406B3"/>
    <w:rsid w:val="00F53B5D"/>
    <w:rsid w:val="00F93A84"/>
    <w:rsid w:val="00FA390E"/>
    <w:rsid w:val="00FA5DEA"/>
    <w:rsid w:val="00FB59B6"/>
    <w:rsid w:val="00FB6EFC"/>
    <w:rsid w:val="00FD0949"/>
    <w:rsid w:val="00FE5C2E"/>
    <w:rsid w:val="00FF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0F57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83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2B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D6B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6B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34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D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D58"/>
  </w:style>
  <w:style w:type="paragraph" w:styleId="Footer">
    <w:name w:val="footer"/>
    <w:basedOn w:val="Normal"/>
    <w:link w:val="FooterChar"/>
    <w:uiPriority w:val="99"/>
    <w:unhideWhenUsed/>
    <w:rsid w:val="00C23D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D58"/>
  </w:style>
  <w:style w:type="character" w:styleId="CommentReference">
    <w:name w:val="annotation reference"/>
    <w:basedOn w:val="DefaultParagraphFont"/>
    <w:uiPriority w:val="99"/>
    <w:semiHidden/>
    <w:unhideWhenUsed/>
    <w:rsid w:val="00843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F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F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F4B"/>
    <w:rPr>
      <w:b/>
      <w:bCs/>
      <w:sz w:val="20"/>
      <w:szCs w:val="20"/>
    </w:rPr>
  </w:style>
  <w:style w:type="paragraph" w:customStyle="1" w:styleId="Default">
    <w:name w:val="Default"/>
    <w:rsid w:val="002E66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42312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628</Words>
  <Characters>3585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DECONSTRUCTING the COMMON COR</vt:lpstr>
    </vt:vector>
  </TitlesOfParts>
  <Company>Metropolitan Nashville Public Schools</Company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DECONSTRUCTING the COMMON COR</dc:title>
  <dc:creator>Marjorie Cave</dc:creator>
  <cp:lastModifiedBy>Dutch Bickley</cp:lastModifiedBy>
  <cp:revision>6</cp:revision>
  <cp:lastPrinted>2012-06-22T12:48:00Z</cp:lastPrinted>
  <dcterms:created xsi:type="dcterms:W3CDTF">2015-07-28T22:05:00Z</dcterms:created>
  <dcterms:modified xsi:type="dcterms:W3CDTF">2017-03-19T18:48:00Z</dcterms:modified>
</cp:coreProperties>
</file>